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FE" w:rsidRPr="002D0DFA" w:rsidRDefault="00D714DA" w:rsidP="00D714D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D0DFA">
        <w:rPr>
          <w:rFonts w:cstheme="minorHAnsi"/>
          <w:b/>
          <w:sz w:val="24"/>
          <w:szCs w:val="24"/>
        </w:rPr>
        <w:t>Заявление</w:t>
      </w:r>
      <w:r>
        <w:rPr>
          <w:rFonts w:cstheme="minorHAnsi"/>
          <w:b/>
          <w:sz w:val="24"/>
          <w:szCs w:val="24"/>
        </w:rPr>
        <w:t xml:space="preserve"> </w:t>
      </w:r>
      <w:r w:rsidRPr="002D0DFA">
        <w:rPr>
          <w:rFonts w:cstheme="minorHAnsi"/>
          <w:b/>
          <w:sz w:val="24"/>
          <w:szCs w:val="24"/>
        </w:rPr>
        <w:t xml:space="preserve">об исключении из реестра </w:t>
      </w:r>
      <w:r w:rsidRPr="002D0DFA">
        <w:rPr>
          <w:rFonts w:cstheme="minorHAnsi"/>
          <w:b/>
          <w:bCs/>
          <w:sz w:val="24"/>
          <w:szCs w:val="24"/>
        </w:rPr>
        <w:t>квалифицированны</w:t>
      </w:r>
      <w:r>
        <w:rPr>
          <w:rFonts w:cstheme="minorHAnsi"/>
          <w:b/>
          <w:bCs/>
          <w:sz w:val="24"/>
          <w:szCs w:val="24"/>
        </w:rPr>
        <w:t>х</w:t>
      </w:r>
      <w:r w:rsidRPr="002D0DFA">
        <w:rPr>
          <w:rFonts w:cstheme="minorHAnsi"/>
          <w:b/>
          <w:bCs/>
          <w:sz w:val="24"/>
          <w:szCs w:val="24"/>
        </w:rPr>
        <w:t xml:space="preserve"> инвестор</w:t>
      </w:r>
      <w:r>
        <w:rPr>
          <w:rFonts w:cstheme="minorHAnsi"/>
          <w:b/>
          <w:bCs/>
          <w:sz w:val="24"/>
          <w:szCs w:val="24"/>
        </w:rPr>
        <w:t>ов</w:t>
      </w:r>
    </w:p>
    <w:p w:rsidR="00EE0BFE" w:rsidRPr="002D0DFA" w:rsidRDefault="00EE0BFE" w:rsidP="002D0DFA">
      <w:pPr>
        <w:spacing w:after="0" w:line="240" w:lineRule="auto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 xml:space="preserve"> </w:t>
      </w:r>
    </w:p>
    <w:p w:rsidR="00970DD2" w:rsidRPr="002D0DFA" w:rsidRDefault="00970DD2" w:rsidP="002D0DFA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>Информация о заявителе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970DD2" w:rsidRPr="002D0DFA" w:rsidTr="00970DD2">
        <w:tc>
          <w:tcPr>
            <w:tcW w:w="2977" w:type="dxa"/>
            <w:shd w:val="clear" w:color="auto" w:fill="auto"/>
            <w:vAlign w:val="center"/>
          </w:tcPr>
          <w:p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2D0DFA">
              <w:rPr>
                <w:rFonts w:cstheme="minorHAnsi"/>
                <w:sz w:val="24"/>
                <w:szCs w:val="24"/>
              </w:rPr>
              <w:t>Участник платформы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70DD2" w:rsidRPr="002D0DFA" w:rsidTr="00970DD2">
        <w:tc>
          <w:tcPr>
            <w:tcW w:w="2977" w:type="dxa"/>
            <w:shd w:val="clear" w:color="auto" w:fill="auto"/>
            <w:vAlign w:val="center"/>
          </w:tcPr>
          <w:p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2D0DFA">
              <w:rPr>
                <w:rFonts w:cstheme="minorHAnsi"/>
                <w:sz w:val="24"/>
                <w:szCs w:val="24"/>
              </w:rPr>
              <w:t>ИНН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70DD2" w:rsidRPr="002D0DFA" w:rsidTr="00970DD2">
        <w:tc>
          <w:tcPr>
            <w:tcW w:w="2977" w:type="dxa"/>
            <w:shd w:val="clear" w:color="auto" w:fill="auto"/>
            <w:vAlign w:val="center"/>
          </w:tcPr>
          <w:p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2D0DFA">
              <w:rPr>
                <w:rFonts w:cstheme="minorHAnsi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70DD2" w:rsidRPr="002D0DFA" w:rsidRDefault="00970DD2" w:rsidP="002D0DFA">
            <w:pPr>
              <w:pStyle w:val="a5"/>
              <w:tabs>
                <w:tab w:val="left" w:pos="605"/>
              </w:tabs>
              <w:spacing w:after="0" w:line="240" w:lineRule="auto"/>
              <w:ind w:left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970DD2" w:rsidRPr="002D0DFA" w:rsidRDefault="00970DD2" w:rsidP="002D0DF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970DD2" w:rsidRPr="002D0DFA" w:rsidRDefault="007931F6" w:rsidP="00D714DA">
      <w:pPr>
        <w:pStyle w:val="a5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2D0DFA">
        <w:rPr>
          <w:rFonts w:cstheme="minorHAnsi"/>
          <w:sz w:val="24"/>
          <w:szCs w:val="24"/>
        </w:rPr>
        <w:t xml:space="preserve">Руководствуясь Федеральным законом от </w:t>
      </w:r>
      <w:r w:rsidR="00CF3AC8" w:rsidRPr="00C06841">
        <w:rPr>
          <w:rFonts w:cstheme="minorHAnsi"/>
          <w:sz w:val="24"/>
          <w:szCs w:val="24"/>
        </w:rPr>
        <w:t xml:space="preserve">2 августа 2019 года </w:t>
      </w:r>
      <w:r w:rsidRPr="002D0DFA">
        <w:rPr>
          <w:rFonts w:cstheme="minorHAnsi"/>
          <w:sz w:val="24"/>
          <w:szCs w:val="24"/>
        </w:rPr>
        <w:t xml:space="preserve">№259-ФЗ «О привлечении инвестиций с использованием инвестиционных платформ и о внесении изменений в отдельные законодательные акты Российской Федерации» и Регламентом признания квалифицированным инвестором (далее </w:t>
      </w:r>
      <w:r>
        <w:rPr>
          <w:rFonts w:cstheme="minorHAnsi"/>
          <w:sz w:val="24"/>
          <w:szCs w:val="24"/>
        </w:rPr>
        <w:t xml:space="preserve">по тексту </w:t>
      </w:r>
      <w:r w:rsidRPr="002D0DFA">
        <w:rPr>
          <w:rFonts w:cstheme="minorHAnsi"/>
          <w:sz w:val="24"/>
          <w:szCs w:val="24"/>
        </w:rPr>
        <w:t>– Регламент)</w:t>
      </w:r>
      <w:r>
        <w:rPr>
          <w:rFonts w:cstheme="minorHAnsi"/>
          <w:sz w:val="24"/>
          <w:szCs w:val="24"/>
        </w:rPr>
        <w:t>, п</w:t>
      </w:r>
      <w:r w:rsidR="00970DD2" w:rsidRPr="002D0DFA">
        <w:rPr>
          <w:rFonts w:cstheme="minorHAnsi"/>
          <w:sz w:val="24"/>
          <w:szCs w:val="24"/>
        </w:rPr>
        <w:t xml:space="preserve">рошу ООО «Ко-Фи» (ИНН 7710343735), являющееся оператором Инвестиционной платформы Co-Fi, </w:t>
      </w:r>
      <w:r w:rsidR="00D714DA" w:rsidRPr="002D0DFA">
        <w:rPr>
          <w:rFonts w:cstheme="minorHAnsi"/>
          <w:sz w:val="24"/>
          <w:szCs w:val="24"/>
        </w:rPr>
        <w:t>исключить меня полностью из реестра квалифицированны</w:t>
      </w:r>
      <w:r w:rsidR="00D714DA">
        <w:rPr>
          <w:rFonts w:cstheme="minorHAnsi"/>
          <w:sz w:val="24"/>
          <w:szCs w:val="24"/>
        </w:rPr>
        <w:t>х</w:t>
      </w:r>
      <w:r w:rsidR="00D714DA" w:rsidRPr="002D0DFA">
        <w:rPr>
          <w:rFonts w:cstheme="minorHAnsi"/>
          <w:sz w:val="24"/>
          <w:szCs w:val="24"/>
        </w:rPr>
        <w:t xml:space="preserve"> инвестор</w:t>
      </w:r>
      <w:r w:rsidR="00D714DA">
        <w:rPr>
          <w:rFonts w:cstheme="minorHAnsi"/>
          <w:sz w:val="24"/>
          <w:szCs w:val="24"/>
        </w:rPr>
        <w:t>ов</w:t>
      </w:r>
      <w:r w:rsidR="00D714DA" w:rsidRPr="002D0DFA">
        <w:rPr>
          <w:rFonts w:cstheme="minorHAnsi"/>
          <w:sz w:val="24"/>
          <w:szCs w:val="24"/>
        </w:rPr>
        <w:t>.</w:t>
      </w:r>
    </w:p>
    <w:p w:rsidR="00C06841" w:rsidRPr="00C06841" w:rsidRDefault="00D714DA" w:rsidP="00C06841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C06841">
        <w:rPr>
          <w:rFonts w:cstheme="minorHAnsi"/>
          <w:sz w:val="24"/>
          <w:szCs w:val="24"/>
        </w:rPr>
        <w:t xml:space="preserve">Подтверждаю, что я </w:t>
      </w:r>
      <w:r w:rsidR="002F13C9" w:rsidRPr="00C06841">
        <w:rPr>
          <w:rFonts w:cstheme="minorHAnsi"/>
          <w:sz w:val="24"/>
          <w:szCs w:val="24"/>
        </w:rPr>
        <w:t>ознакомлен с положени</w:t>
      </w:r>
      <w:r w:rsidR="00C06841" w:rsidRPr="00C06841">
        <w:rPr>
          <w:rFonts w:cstheme="minorHAnsi"/>
          <w:sz w:val="24"/>
          <w:szCs w:val="24"/>
        </w:rPr>
        <w:t>е</w:t>
      </w:r>
      <w:r w:rsidR="002F13C9" w:rsidRPr="00C06841">
        <w:rPr>
          <w:rFonts w:cstheme="minorHAnsi"/>
          <w:sz w:val="24"/>
          <w:szCs w:val="24"/>
        </w:rPr>
        <w:t xml:space="preserve">м Регламента о том, что </w:t>
      </w:r>
      <w:r w:rsidRPr="00C06841">
        <w:rPr>
          <w:rFonts w:cstheme="minorHAnsi"/>
          <w:sz w:val="24"/>
          <w:szCs w:val="24"/>
        </w:rPr>
        <w:t xml:space="preserve">сведения об исключении </w:t>
      </w:r>
      <w:r w:rsidR="00C06841" w:rsidRPr="00C06841">
        <w:rPr>
          <w:rFonts w:cstheme="minorHAnsi"/>
          <w:sz w:val="24"/>
          <w:szCs w:val="24"/>
        </w:rPr>
        <w:t xml:space="preserve">меня </w:t>
      </w:r>
      <w:r w:rsidRPr="00C06841">
        <w:rPr>
          <w:rFonts w:cstheme="minorHAnsi"/>
          <w:sz w:val="24"/>
          <w:szCs w:val="24"/>
        </w:rPr>
        <w:t>из реестра квалифицированны</w:t>
      </w:r>
      <w:r w:rsidR="0032107D" w:rsidRPr="00C06841">
        <w:rPr>
          <w:rFonts w:cstheme="minorHAnsi"/>
          <w:sz w:val="24"/>
          <w:szCs w:val="24"/>
        </w:rPr>
        <w:t>х</w:t>
      </w:r>
      <w:r w:rsidRPr="00C06841">
        <w:rPr>
          <w:rFonts w:cstheme="minorHAnsi"/>
          <w:sz w:val="24"/>
          <w:szCs w:val="24"/>
        </w:rPr>
        <w:t xml:space="preserve"> инвестор</w:t>
      </w:r>
      <w:r w:rsidR="0032107D" w:rsidRPr="00C06841">
        <w:rPr>
          <w:rFonts w:cstheme="minorHAnsi"/>
          <w:sz w:val="24"/>
          <w:szCs w:val="24"/>
        </w:rPr>
        <w:t>ов</w:t>
      </w:r>
      <w:r w:rsidRPr="00C06841">
        <w:rPr>
          <w:rFonts w:cstheme="minorHAnsi"/>
          <w:sz w:val="24"/>
          <w:szCs w:val="24"/>
        </w:rPr>
        <w:t xml:space="preserve"> будут внесены в </w:t>
      </w:r>
      <w:r w:rsidR="00C06841" w:rsidRPr="00C06841">
        <w:rPr>
          <w:rFonts w:cstheme="minorHAnsi"/>
          <w:sz w:val="24"/>
          <w:szCs w:val="24"/>
        </w:rPr>
        <w:t xml:space="preserve">реестр оператором платформы </w:t>
      </w:r>
      <w:r w:rsidR="00C06841" w:rsidRPr="00C06841">
        <w:rPr>
          <w:rFonts w:cstheme="minorHAnsi"/>
          <w:sz w:val="24"/>
          <w:szCs w:val="24"/>
        </w:rPr>
        <w:t xml:space="preserve">не позднее следующего рабочего дня со дня получения </w:t>
      </w:r>
      <w:r w:rsidR="00C06841" w:rsidRPr="00C06841">
        <w:rPr>
          <w:rFonts w:cstheme="minorHAnsi"/>
          <w:sz w:val="24"/>
          <w:szCs w:val="24"/>
        </w:rPr>
        <w:t xml:space="preserve">настоящего </w:t>
      </w:r>
      <w:r w:rsidR="00C06841" w:rsidRPr="00C06841">
        <w:rPr>
          <w:rFonts w:cstheme="minorHAnsi"/>
          <w:sz w:val="24"/>
          <w:szCs w:val="24"/>
        </w:rPr>
        <w:t>заявления.</w:t>
      </w:r>
      <w:bookmarkStart w:id="0" w:name="_GoBack"/>
      <w:bookmarkEnd w:id="0"/>
    </w:p>
    <w:sectPr w:rsidR="00C06841" w:rsidRPr="00C06841" w:rsidSect="009A1CD5">
      <w:footerReference w:type="default" r:id="rId8"/>
      <w:footerReference w:type="first" r:id="rId9"/>
      <w:pgSz w:w="11906" w:h="16838"/>
      <w:pgMar w:top="1134" w:right="849" w:bottom="993" w:left="993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96" w:rsidRDefault="00305E96">
      <w:pPr>
        <w:spacing w:after="0" w:line="240" w:lineRule="auto"/>
      </w:pPr>
      <w:r>
        <w:separator/>
      </w:r>
    </w:p>
  </w:endnote>
  <w:endnote w:type="continuationSeparator" w:id="0">
    <w:p w:rsidR="00305E96" w:rsidRDefault="0030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034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D1467" w:rsidRPr="00DB0E76" w:rsidRDefault="00EE0BFE">
        <w:pPr>
          <w:pStyle w:val="a3"/>
          <w:jc w:val="right"/>
          <w:rPr>
            <w:sz w:val="20"/>
            <w:szCs w:val="20"/>
          </w:rPr>
        </w:pPr>
        <w:r w:rsidRPr="00DB0E76">
          <w:rPr>
            <w:sz w:val="20"/>
            <w:szCs w:val="20"/>
          </w:rPr>
          <w:fldChar w:fldCharType="begin"/>
        </w:r>
        <w:r w:rsidRPr="00DB0E76">
          <w:rPr>
            <w:sz w:val="20"/>
            <w:szCs w:val="20"/>
          </w:rPr>
          <w:instrText>PAGE   \* MERGEFORMAT</w:instrText>
        </w:r>
        <w:r w:rsidRPr="00DB0E76">
          <w:rPr>
            <w:sz w:val="20"/>
            <w:szCs w:val="20"/>
          </w:rPr>
          <w:fldChar w:fldCharType="separate"/>
        </w:r>
        <w:r w:rsidR="00D714DA">
          <w:rPr>
            <w:noProof/>
            <w:sz w:val="20"/>
            <w:szCs w:val="20"/>
          </w:rPr>
          <w:t>2</w:t>
        </w:r>
        <w:r w:rsidRPr="00DB0E76">
          <w:rPr>
            <w:sz w:val="20"/>
            <w:szCs w:val="20"/>
          </w:rPr>
          <w:fldChar w:fldCharType="end"/>
        </w:r>
      </w:p>
    </w:sdtContent>
  </w:sdt>
  <w:p w:rsidR="006D1467" w:rsidRDefault="00305E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967488"/>
      <w:docPartObj>
        <w:docPartGallery w:val="Page Numbers (Bottom of Page)"/>
        <w:docPartUnique/>
      </w:docPartObj>
    </w:sdtPr>
    <w:sdtEndPr/>
    <w:sdtContent>
      <w:p w:rsidR="009A1CD5" w:rsidRDefault="009A1CD5" w:rsidP="009A1C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84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96" w:rsidRDefault="00305E96">
      <w:pPr>
        <w:spacing w:after="0" w:line="240" w:lineRule="auto"/>
      </w:pPr>
      <w:r>
        <w:separator/>
      </w:r>
    </w:p>
  </w:footnote>
  <w:footnote w:type="continuationSeparator" w:id="0">
    <w:p w:rsidR="00305E96" w:rsidRDefault="0030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4C4"/>
    <w:multiLevelType w:val="hybridMultilevel"/>
    <w:tmpl w:val="86723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9D5"/>
    <w:multiLevelType w:val="hybridMultilevel"/>
    <w:tmpl w:val="AD5A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100A9"/>
    <w:multiLevelType w:val="multilevel"/>
    <w:tmpl w:val="B1022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957B40"/>
    <w:multiLevelType w:val="multilevel"/>
    <w:tmpl w:val="26166C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461B48EF"/>
    <w:multiLevelType w:val="hybridMultilevel"/>
    <w:tmpl w:val="6474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10D7A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16F90"/>
    <w:multiLevelType w:val="multilevel"/>
    <w:tmpl w:val="2154E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F671619"/>
    <w:multiLevelType w:val="hybridMultilevel"/>
    <w:tmpl w:val="DE20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56391"/>
    <w:multiLevelType w:val="multilevel"/>
    <w:tmpl w:val="B1244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A0F5F00"/>
    <w:multiLevelType w:val="hybridMultilevel"/>
    <w:tmpl w:val="8796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692E"/>
    <w:multiLevelType w:val="hybridMultilevel"/>
    <w:tmpl w:val="90602BE0"/>
    <w:lvl w:ilvl="0" w:tplc="846CB8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FE"/>
    <w:rsid w:val="00020A92"/>
    <w:rsid w:val="000419FA"/>
    <w:rsid w:val="00071EEB"/>
    <w:rsid w:val="001D4834"/>
    <w:rsid w:val="0028326C"/>
    <w:rsid w:val="002D0DFA"/>
    <w:rsid w:val="002F13C9"/>
    <w:rsid w:val="00305E96"/>
    <w:rsid w:val="0032107D"/>
    <w:rsid w:val="00722E3F"/>
    <w:rsid w:val="007431CE"/>
    <w:rsid w:val="007931F6"/>
    <w:rsid w:val="007A323F"/>
    <w:rsid w:val="007C10BB"/>
    <w:rsid w:val="007C3111"/>
    <w:rsid w:val="008752E4"/>
    <w:rsid w:val="008A36F9"/>
    <w:rsid w:val="00970DD2"/>
    <w:rsid w:val="00977F27"/>
    <w:rsid w:val="009A1CD5"/>
    <w:rsid w:val="00B833F2"/>
    <w:rsid w:val="00C06841"/>
    <w:rsid w:val="00CF3AC8"/>
    <w:rsid w:val="00D714DA"/>
    <w:rsid w:val="00E14484"/>
    <w:rsid w:val="00E43D99"/>
    <w:rsid w:val="00E45CE2"/>
    <w:rsid w:val="00E8385F"/>
    <w:rsid w:val="00E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D3047-8D2A-4510-BC74-93E92340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0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0BFE"/>
  </w:style>
  <w:style w:type="paragraph" w:styleId="a5">
    <w:name w:val="List Paragraph"/>
    <w:basedOn w:val="a"/>
    <w:link w:val="a6"/>
    <w:uiPriority w:val="34"/>
    <w:qFormat/>
    <w:rsid w:val="00EE0BF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EE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E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5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2E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A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1CD5"/>
  </w:style>
  <w:style w:type="character" w:customStyle="1" w:styleId="a6">
    <w:name w:val="Абзац списка Знак"/>
    <w:link w:val="a5"/>
    <w:uiPriority w:val="34"/>
    <w:rsid w:val="00C0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4A84-0254-4821-96E6-564325A2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5</cp:revision>
  <dcterms:created xsi:type="dcterms:W3CDTF">2020-08-25T09:20:00Z</dcterms:created>
  <dcterms:modified xsi:type="dcterms:W3CDTF">2021-04-22T14:53:00Z</dcterms:modified>
</cp:coreProperties>
</file>